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F74" w:rsidRPr="00436AD3" w:rsidRDefault="00DD0F74" w:rsidP="00DD0F74">
      <w:pPr>
        <w:jc w:val="center"/>
        <w:rPr>
          <w:rFonts w:ascii="Times New Roman" w:hAnsi="Times New Roman" w:cs="Times New Roman"/>
          <w:b/>
          <w:sz w:val="20"/>
          <w:szCs w:val="20"/>
        </w:rPr>
      </w:pPr>
      <w:r w:rsidRPr="00436AD3">
        <w:rPr>
          <w:rFonts w:ascii="Times New Roman" w:hAnsi="Times New Roman" w:cs="Times New Roman"/>
          <w:b/>
          <w:sz w:val="20"/>
          <w:szCs w:val="20"/>
        </w:rPr>
        <w:t>MANJU RANI</w:t>
      </w:r>
    </w:p>
    <w:p w:rsidR="00DD0F74" w:rsidRPr="00436AD3" w:rsidRDefault="00DD0F74" w:rsidP="00DD0F74">
      <w:pPr>
        <w:jc w:val="center"/>
        <w:rPr>
          <w:rFonts w:ascii="Times New Roman" w:hAnsi="Times New Roman" w:cs="Times New Roman"/>
          <w:sz w:val="20"/>
          <w:szCs w:val="20"/>
        </w:rPr>
      </w:pPr>
      <w:r w:rsidRPr="00436AD3">
        <w:rPr>
          <w:rFonts w:ascii="Times New Roman" w:hAnsi="Times New Roman" w:cs="Times New Roman"/>
          <w:sz w:val="20"/>
          <w:szCs w:val="20"/>
        </w:rPr>
        <w:t xml:space="preserve">49 Baffin Crescent L7A 4L1, </w:t>
      </w:r>
      <w:proofErr w:type="spellStart"/>
      <w:r w:rsidRPr="00436AD3">
        <w:rPr>
          <w:rFonts w:ascii="Times New Roman" w:hAnsi="Times New Roman" w:cs="Times New Roman"/>
          <w:sz w:val="20"/>
          <w:szCs w:val="20"/>
        </w:rPr>
        <w:t>Brampton</w:t>
      </w:r>
      <w:proofErr w:type="gramStart"/>
      <w:r w:rsidRPr="00436AD3">
        <w:rPr>
          <w:rFonts w:ascii="Times New Roman" w:hAnsi="Times New Roman" w:cs="Times New Roman"/>
          <w:sz w:val="20"/>
          <w:szCs w:val="20"/>
        </w:rPr>
        <w:t>,ON</w:t>
      </w:r>
      <w:proofErr w:type="spellEnd"/>
      <w:proofErr w:type="gramEnd"/>
    </w:p>
    <w:p w:rsidR="00DD0F74" w:rsidRPr="00436AD3" w:rsidRDefault="00DD0F74" w:rsidP="00DD0F74">
      <w:pPr>
        <w:jc w:val="center"/>
        <w:rPr>
          <w:rFonts w:ascii="Times New Roman" w:hAnsi="Times New Roman" w:cs="Times New Roman"/>
          <w:sz w:val="20"/>
          <w:szCs w:val="20"/>
        </w:rPr>
      </w:pPr>
      <w:r w:rsidRPr="00436AD3">
        <w:rPr>
          <w:rFonts w:ascii="Times New Roman" w:hAnsi="Times New Roman" w:cs="Times New Roman"/>
          <w:sz w:val="20"/>
          <w:szCs w:val="20"/>
        </w:rPr>
        <w:t>Ph.6476405</w:t>
      </w:r>
      <w:r w:rsidR="007C1E12">
        <w:rPr>
          <w:rFonts w:ascii="Times New Roman" w:hAnsi="Times New Roman" w:cs="Times New Roman"/>
          <w:sz w:val="20"/>
          <w:szCs w:val="20"/>
        </w:rPr>
        <w:t>276  Email: manjubharti90@gmail</w:t>
      </w:r>
      <w:r w:rsidRPr="00436AD3">
        <w:rPr>
          <w:rFonts w:ascii="Times New Roman" w:hAnsi="Times New Roman" w:cs="Times New Roman"/>
          <w:sz w:val="20"/>
          <w:szCs w:val="20"/>
        </w:rPr>
        <w:t>.com</w:t>
      </w:r>
    </w:p>
    <w:p w:rsidR="00DD0F74" w:rsidRPr="00436AD3" w:rsidRDefault="00DD0F74" w:rsidP="00DD0F74">
      <w:pPr>
        <w:rPr>
          <w:rFonts w:ascii="Times New Roman" w:hAnsi="Times New Roman" w:cs="Times New Roman"/>
          <w:sz w:val="20"/>
          <w:szCs w:val="20"/>
        </w:rPr>
      </w:pPr>
      <w:r w:rsidRPr="00436AD3">
        <w:rPr>
          <w:rFonts w:ascii="Times New Roman" w:hAnsi="Times New Roman" w:cs="Times New Roman"/>
          <w:sz w:val="20"/>
          <w:szCs w:val="20"/>
        </w:rPr>
        <w:t>SUMMARY:</w:t>
      </w:r>
    </w:p>
    <w:p w:rsidR="00DD0F74" w:rsidRPr="00436AD3" w:rsidRDefault="00ED6643" w:rsidP="00DD0F74">
      <w:pPr>
        <w:rPr>
          <w:rFonts w:ascii="Palatino Linotype" w:eastAsia="Palatino Linotype" w:hAnsi="Palatino Linotype" w:cs="Palatino Linotype"/>
          <w:color w:val="4A4A4A"/>
          <w:sz w:val="16"/>
          <w:szCs w:val="16"/>
        </w:rPr>
      </w:pPr>
      <w:r>
        <w:rPr>
          <w:rFonts w:ascii="Palatino Linotype" w:eastAsia="Palatino Linotype" w:hAnsi="Palatino Linotype" w:cs="Palatino Linotype"/>
          <w:color w:val="4A4A4A"/>
          <w:sz w:val="16"/>
          <w:szCs w:val="16"/>
        </w:rPr>
        <w:t xml:space="preserve">Nursing graduate guarantee candidate and </w:t>
      </w:r>
      <w:r w:rsidR="007C1E12">
        <w:rPr>
          <w:rFonts w:ascii="Palatino Linotype" w:eastAsia="Palatino Linotype" w:hAnsi="Palatino Linotype" w:cs="Palatino Linotype"/>
          <w:color w:val="4A4A4A"/>
          <w:sz w:val="16"/>
          <w:szCs w:val="16"/>
        </w:rPr>
        <w:t>r</w:t>
      </w:r>
      <w:r w:rsidR="00DD0F74" w:rsidRPr="00436AD3">
        <w:rPr>
          <w:rFonts w:ascii="Palatino Linotype" w:eastAsia="Palatino Linotype" w:hAnsi="Palatino Linotype" w:cs="Palatino Linotype"/>
          <w:color w:val="4A4A4A"/>
          <w:sz w:val="16"/>
          <w:szCs w:val="16"/>
        </w:rPr>
        <w:t xml:space="preserve">esourceful Nursing professional with years of caring patients and working with multidisciplinary healthcare teams to optimize patient care. Well rounded with diverse experience in Palliative, Cardiac and Intensive care units while working with </w:t>
      </w:r>
      <w:proofErr w:type="spellStart"/>
      <w:r w:rsidR="00DD0F74" w:rsidRPr="00436AD3">
        <w:rPr>
          <w:rFonts w:ascii="Palatino Linotype" w:eastAsia="Palatino Linotype" w:hAnsi="Palatino Linotype" w:cs="Palatino Linotype"/>
          <w:color w:val="4A4A4A"/>
          <w:sz w:val="16"/>
          <w:szCs w:val="16"/>
        </w:rPr>
        <w:t>multispeciality</w:t>
      </w:r>
      <w:proofErr w:type="spellEnd"/>
      <w:r w:rsidR="00DD0F74" w:rsidRPr="00436AD3">
        <w:rPr>
          <w:rFonts w:ascii="Palatino Linotype" w:eastAsia="Palatino Linotype" w:hAnsi="Palatino Linotype" w:cs="Palatino Linotype"/>
          <w:color w:val="4A4A4A"/>
          <w:sz w:val="16"/>
          <w:szCs w:val="16"/>
        </w:rPr>
        <w:t xml:space="preserve"> hospitals.</w:t>
      </w:r>
    </w:p>
    <w:p w:rsidR="003D74DE" w:rsidRPr="003D74DE" w:rsidRDefault="00DD0F74" w:rsidP="003D74DE">
      <w:pPr>
        <w:rPr>
          <w:rFonts w:ascii="Times New Roman" w:eastAsia="Palatino Linotype" w:hAnsi="Times New Roman" w:cs="Times New Roman"/>
          <w:color w:val="4A4A4A"/>
          <w:sz w:val="24"/>
          <w:szCs w:val="24"/>
        </w:rPr>
      </w:pPr>
      <w:r w:rsidRPr="00436AD3">
        <w:rPr>
          <w:rFonts w:ascii="Times New Roman" w:eastAsia="Palatino Linotype" w:hAnsi="Times New Roman" w:cs="Times New Roman"/>
          <w:color w:val="4A4A4A"/>
          <w:sz w:val="20"/>
          <w:szCs w:val="20"/>
        </w:rPr>
        <w:t>SK</w:t>
      </w:r>
      <w:r w:rsidR="003D74DE" w:rsidRPr="00436AD3">
        <w:rPr>
          <w:rFonts w:ascii="Times New Roman" w:eastAsia="Palatino Linotype" w:hAnsi="Times New Roman" w:cs="Times New Roman"/>
          <w:color w:val="4A4A4A"/>
          <w:sz w:val="20"/>
          <w:szCs w:val="20"/>
        </w:rPr>
        <w:t>ILLS</w:t>
      </w:r>
      <w:r w:rsidR="003D74DE" w:rsidRPr="003D74DE">
        <w:rPr>
          <w:rFonts w:ascii="Times New Roman" w:eastAsia="Palatino Linotype" w:hAnsi="Times New Roman" w:cs="Times New Roman"/>
          <w:color w:val="4A4A4A"/>
          <w:sz w:val="24"/>
          <w:szCs w:val="24"/>
        </w:rPr>
        <w:t>:</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 xml:space="preserve">Patient assessment </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Medication administration</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Time management and team collaboration</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Verbal and written communication</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 xml:space="preserve">Customer care services </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Critical thinking and problem solving skills</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Charting and documentation</w:t>
      </w:r>
    </w:p>
    <w:p w:rsidR="003D74DE" w:rsidRPr="00436AD3" w:rsidRDefault="003D74DE" w:rsidP="003D74DE">
      <w:pPr>
        <w:pStyle w:val="ListParagraph"/>
        <w:numPr>
          <w:ilvl w:val="0"/>
          <w:numId w:val="3"/>
        </w:num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Building trust and rapport</w:t>
      </w:r>
    </w:p>
    <w:p w:rsidR="003D74DE" w:rsidRPr="00436AD3" w:rsidRDefault="003D74DE" w:rsidP="003D74DE">
      <w:pPr>
        <w:rPr>
          <w:rFonts w:ascii="Palatino Linotype" w:eastAsia="Palatino Linotype" w:hAnsi="Palatino Linotype" w:cs="Palatino Linotype"/>
          <w:color w:val="4A4A4A"/>
          <w:sz w:val="20"/>
          <w:szCs w:val="20"/>
        </w:rPr>
      </w:pPr>
      <w:r w:rsidRPr="00436AD3">
        <w:rPr>
          <w:rFonts w:ascii="Times New Roman" w:eastAsia="Palatino Linotype" w:hAnsi="Times New Roman" w:cs="Times New Roman"/>
          <w:color w:val="4A4A4A"/>
          <w:sz w:val="20"/>
          <w:szCs w:val="20"/>
        </w:rPr>
        <w:t>EXPERIENCE</w:t>
      </w:r>
      <w:r w:rsidRPr="00436AD3">
        <w:rPr>
          <w:rFonts w:ascii="Palatino Linotype" w:eastAsia="Palatino Linotype" w:hAnsi="Palatino Linotype" w:cs="Palatino Linotype"/>
          <w:color w:val="4A4A4A"/>
          <w:sz w:val="20"/>
          <w:szCs w:val="20"/>
        </w:rPr>
        <w:t>:</w:t>
      </w:r>
    </w:p>
    <w:p w:rsidR="00A40AFC" w:rsidRPr="00A40AFC" w:rsidRDefault="00A40AFC" w:rsidP="00A40AFC">
      <w:pPr>
        <w:pStyle w:val="divdocumentparlrColmnsinglecolumnulli"/>
        <w:spacing w:line="260" w:lineRule="atLeast"/>
        <w:rPr>
          <w:rStyle w:val="span"/>
          <w:rFonts w:ascii="Palatino Linotype" w:eastAsia="Palatino Linotype" w:hAnsi="Palatino Linotype" w:cs="Palatino Linotype"/>
          <w:b/>
          <w:color w:val="4A4A4A"/>
          <w:sz w:val="16"/>
          <w:szCs w:val="16"/>
        </w:rPr>
      </w:pPr>
      <w:r w:rsidRPr="00A40AFC">
        <w:rPr>
          <w:rStyle w:val="span"/>
          <w:rFonts w:ascii="Palatino Linotype" w:eastAsia="Palatino Linotype" w:hAnsi="Palatino Linotype" w:cs="Palatino Linotype"/>
          <w:b/>
          <w:color w:val="4A4A4A"/>
          <w:sz w:val="16"/>
          <w:szCs w:val="16"/>
        </w:rPr>
        <w:t xml:space="preserve">Staff Nurse, Fortis Escort Hospital, 11/2011-08/2013 </w:t>
      </w:r>
      <w:r w:rsidRPr="008346A5">
        <w:rPr>
          <w:rStyle w:val="span"/>
          <w:rFonts w:ascii="Palatino Linotype" w:eastAsia="Palatino Linotype" w:hAnsi="Palatino Linotype" w:cs="Palatino Linotype"/>
          <w:b/>
          <w:color w:val="C0504D" w:themeColor="accent2"/>
          <w:sz w:val="16"/>
          <w:szCs w:val="16"/>
        </w:rPr>
        <w:t>(Cardiac recovery unit)</w:t>
      </w:r>
    </w:p>
    <w:p w:rsidR="00A40AFC" w:rsidRPr="00436AD3" w:rsidRDefault="00A40AFC" w:rsidP="00A40AFC">
      <w:pPr>
        <w:pStyle w:val="divdocumentparlrColmnsinglecolumnulli"/>
        <w:numPr>
          <w:ilvl w:val="0"/>
          <w:numId w:val="6"/>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Monitored and recorded patient condition, vital signs, </w:t>
      </w:r>
      <w:proofErr w:type="gramStart"/>
      <w:r w:rsidRPr="00436AD3">
        <w:rPr>
          <w:rStyle w:val="span"/>
          <w:rFonts w:ascii="Palatino Linotype" w:eastAsia="Palatino Linotype" w:hAnsi="Palatino Linotype" w:cs="Palatino Linotype"/>
          <w:color w:val="4A4A4A"/>
          <w:sz w:val="16"/>
          <w:szCs w:val="16"/>
        </w:rPr>
        <w:t>recovery</w:t>
      </w:r>
      <w:proofErr w:type="gramEnd"/>
      <w:r w:rsidRPr="00436AD3">
        <w:rPr>
          <w:rStyle w:val="span"/>
          <w:rFonts w:ascii="Palatino Linotype" w:eastAsia="Palatino Linotype" w:hAnsi="Palatino Linotype" w:cs="Palatino Linotype"/>
          <w:color w:val="4A4A4A"/>
          <w:sz w:val="16"/>
          <w:szCs w:val="16"/>
        </w:rPr>
        <w:t xml:space="preserve"> progress and medication side effects.</w:t>
      </w:r>
    </w:p>
    <w:p w:rsidR="00A40AFC" w:rsidRPr="00436AD3" w:rsidRDefault="00A40AFC" w:rsidP="00A40AFC">
      <w:pPr>
        <w:pStyle w:val="divdocumentparlrColmnsinglecolumnulli"/>
        <w:numPr>
          <w:ilvl w:val="0"/>
          <w:numId w:val="6"/>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Administered oral, IM and IV medications to patients and monitored responses.</w:t>
      </w:r>
    </w:p>
    <w:p w:rsidR="00A40AFC" w:rsidRPr="00436AD3" w:rsidRDefault="00A40AFC" w:rsidP="00A40AFC">
      <w:pPr>
        <w:pStyle w:val="divdocumentparlrColmnsinglecolumnulli"/>
        <w:numPr>
          <w:ilvl w:val="0"/>
          <w:numId w:val="6"/>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Started IV lines and IV </w:t>
      </w:r>
      <w:proofErr w:type="spellStart"/>
      <w:r w:rsidRPr="00436AD3">
        <w:rPr>
          <w:rStyle w:val="span"/>
          <w:rFonts w:ascii="Palatino Linotype" w:eastAsia="Palatino Linotype" w:hAnsi="Palatino Linotype" w:cs="Palatino Linotype"/>
          <w:color w:val="4A4A4A"/>
          <w:sz w:val="16"/>
          <w:szCs w:val="16"/>
        </w:rPr>
        <w:t>cannulations</w:t>
      </w:r>
      <w:proofErr w:type="spellEnd"/>
      <w:r w:rsidRPr="00436AD3">
        <w:rPr>
          <w:rStyle w:val="span"/>
          <w:rFonts w:ascii="Palatino Linotype" w:eastAsia="Palatino Linotype" w:hAnsi="Palatino Linotype" w:cs="Palatino Linotype"/>
          <w:color w:val="4A4A4A"/>
          <w:sz w:val="16"/>
          <w:szCs w:val="16"/>
        </w:rPr>
        <w:t>, performed urinary catheterization and Nasogastric tube insertion procedures.</w:t>
      </w:r>
    </w:p>
    <w:p w:rsidR="00D00C1F" w:rsidRDefault="00A40AFC" w:rsidP="00A40AFC">
      <w:pPr>
        <w:pStyle w:val="divdocumentparlrColmnsinglecolumnulli"/>
        <w:numPr>
          <w:ilvl w:val="0"/>
          <w:numId w:val="6"/>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Maintains and demonstrates a good balance of theoretical and practical experience to help the patient and provide them with proper care.</w:t>
      </w:r>
    </w:p>
    <w:p w:rsidR="00A40AFC" w:rsidRDefault="00A40AFC" w:rsidP="00A40AFC">
      <w:pPr>
        <w:pStyle w:val="divdocumentparlrColmnsinglecolumnulli"/>
        <w:numPr>
          <w:ilvl w:val="0"/>
          <w:numId w:val="6"/>
        </w:numPr>
        <w:spacing w:line="260" w:lineRule="atLeast"/>
        <w:rPr>
          <w:rStyle w:val="span"/>
          <w:rFonts w:ascii="Palatino Linotype" w:eastAsia="Palatino Linotype" w:hAnsi="Palatino Linotype" w:cs="Palatino Linotype"/>
          <w:color w:val="4A4A4A"/>
          <w:sz w:val="16"/>
          <w:szCs w:val="16"/>
        </w:rPr>
      </w:pPr>
      <w:r w:rsidRPr="00D00C1F">
        <w:rPr>
          <w:rStyle w:val="span"/>
          <w:rFonts w:ascii="Palatino Linotype" w:eastAsia="Palatino Linotype" w:hAnsi="Palatino Linotype" w:cs="Palatino Linotype"/>
          <w:color w:val="4A4A4A"/>
          <w:sz w:val="16"/>
          <w:szCs w:val="16"/>
        </w:rPr>
        <w:t>Read and interpret cardiac monitor and lab results</w:t>
      </w:r>
    </w:p>
    <w:p w:rsidR="00D00C1F" w:rsidRPr="008346A5" w:rsidRDefault="00D00C1F" w:rsidP="00D00C1F">
      <w:pPr>
        <w:pStyle w:val="divdocumentparlrColmnsinglecolumnulli"/>
        <w:spacing w:line="260" w:lineRule="atLeast"/>
        <w:rPr>
          <w:rStyle w:val="span"/>
          <w:rFonts w:ascii="Palatino Linotype" w:eastAsia="Palatino Linotype" w:hAnsi="Palatino Linotype" w:cs="Palatino Linotype"/>
          <w:b/>
          <w:color w:val="C0504D" w:themeColor="accent2"/>
          <w:sz w:val="16"/>
          <w:szCs w:val="16"/>
        </w:rPr>
      </w:pPr>
      <w:r w:rsidRPr="00A40AFC">
        <w:rPr>
          <w:rStyle w:val="span"/>
          <w:rFonts w:ascii="Palatino Linotype" w:eastAsia="Palatino Linotype" w:hAnsi="Palatino Linotype" w:cs="Palatino Linotype"/>
          <w:b/>
          <w:color w:val="4A4A4A"/>
          <w:sz w:val="16"/>
          <w:szCs w:val="16"/>
        </w:rPr>
        <w:t xml:space="preserve">Staff Nurse, </w:t>
      </w:r>
      <w:proofErr w:type="spellStart"/>
      <w:r w:rsidRPr="00A40AFC">
        <w:rPr>
          <w:rStyle w:val="span"/>
          <w:rFonts w:ascii="Palatino Linotype" w:eastAsia="Palatino Linotype" w:hAnsi="Palatino Linotype" w:cs="Palatino Linotype"/>
          <w:b/>
          <w:color w:val="4A4A4A"/>
          <w:sz w:val="16"/>
          <w:szCs w:val="16"/>
        </w:rPr>
        <w:t>Dayanand</w:t>
      </w:r>
      <w:proofErr w:type="spellEnd"/>
      <w:r w:rsidRPr="00A40AFC">
        <w:rPr>
          <w:rStyle w:val="span"/>
          <w:rFonts w:ascii="Palatino Linotype" w:eastAsia="Palatino Linotype" w:hAnsi="Palatino Linotype" w:cs="Palatino Linotype"/>
          <w:b/>
          <w:color w:val="4A4A4A"/>
          <w:sz w:val="16"/>
          <w:szCs w:val="16"/>
        </w:rPr>
        <w:t xml:space="preserve"> Medical College and Hospital, 08/2013-11/2017 </w:t>
      </w:r>
      <w:r w:rsidRPr="008346A5">
        <w:rPr>
          <w:rStyle w:val="span"/>
          <w:rFonts w:ascii="Palatino Linotype" w:eastAsia="Palatino Linotype" w:hAnsi="Palatino Linotype" w:cs="Palatino Linotype"/>
          <w:b/>
          <w:color w:val="C0504D" w:themeColor="accent2"/>
          <w:sz w:val="16"/>
          <w:szCs w:val="16"/>
        </w:rPr>
        <w:t>(Stroke ICU, Gastroenterology ward)</w:t>
      </w:r>
    </w:p>
    <w:p w:rsidR="00D00C1F" w:rsidRPr="00436AD3" w:rsidRDefault="00D00C1F" w:rsidP="00D00C1F">
      <w:pPr>
        <w:pStyle w:val="divdocumentparlrColmnsinglecolumnulli"/>
        <w:numPr>
          <w:ilvl w:val="0"/>
          <w:numId w:val="5"/>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Providing age appropriate, individualized patient care in collaboration with other health care team members.</w:t>
      </w:r>
    </w:p>
    <w:p w:rsidR="00D00C1F" w:rsidRPr="00436AD3" w:rsidRDefault="00D00C1F" w:rsidP="00D00C1F">
      <w:pPr>
        <w:pStyle w:val="divdocumentparlrColmnsinglecolumnulli"/>
        <w:numPr>
          <w:ilvl w:val="0"/>
          <w:numId w:val="5"/>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Recognizing safety risks and preventing infection (hand washing, gloving standard precautions and isolation procedures).</w:t>
      </w:r>
    </w:p>
    <w:p w:rsidR="00D00C1F" w:rsidRPr="00436AD3" w:rsidRDefault="00D00C1F" w:rsidP="00D00C1F">
      <w:pPr>
        <w:pStyle w:val="divdocumentparlrColmnsinglecolumnulli"/>
        <w:numPr>
          <w:ilvl w:val="0"/>
          <w:numId w:val="5"/>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Assisting in advanced procedures like intubation, central line insertion, </w:t>
      </w:r>
      <w:proofErr w:type="spellStart"/>
      <w:r w:rsidRPr="00436AD3">
        <w:rPr>
          <w:rStyle w:val="span"/>
          <w:rFonts w:ascii="Palatino Linotype" w:eastAsia="Palatino Linotype" w:hAnsi="Palatino Linotype" w:cs="Palatino Linotype"/>
          <w:color w:val="4A4A4A"/>
          <w:sz w:val="16"/>
          <w:szCs w:val="16"/>
        </w:rPr>
        <w:t>tracheostomy</w:t>
      </w:r>
      <w:proofErr w:type="spellEnd"/>
      <w:r w:rsidRPr="00436AD3">
        <w:rPr>
          <w:rStyle w:val="span"/>
          <w:rFonts w:ascii="Palatino Linotype" w:eastAsia="Palatino Linotype" w:hAnsi="Palatino Linotype" w:cs="Palatino Linotype"/>
          <w:color w:val="4A4A4A"/>
          <w:sz w:val="16"/>
          <w:szCs w:val="16"/>
        </w:rPr>
        <w:t xml:space="preserve"> etc.</w:t>
      </w:r>
    </w:p>
    <w:p w:rsidR="00D00C1F" w:rsidRPr="00436AD3" w:rsidRDefault="00D00C1F" w:rsidP="00D00C1F">
      <w:pPr>
        <w:pStyle w:val="divdocumentparlrColmnsinglecolumnulli"/>
        <w:numPr>
          <w:ilvl w:val="0"/>
          <w:numId w:val="5"/>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Knowledge and skills regarding operation of ventilators and monitors</w:t>
      </w:r>
    </w:p>
    <w:p w:rsidR="00D00C1F" w:rsidRDefault="00D00C1F" w:rsidP="00D00C1F">
      <w:pPr>
        <w:pStyle w:val="divdocumentparlrColmnsinglecolumnulli"/>
        <w:numPr>
          <w:ilvl w:val="0"/>
          <w:numId w:val="5"/>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Moving, positioning and transferring a patient and providing elimination assistance</w:t>
      </w:r>
    </w:p>
    <w:p w:rsidR="00D00C1F" w:rsidRPr="00A40AFC" w:rsidRDefault="00D00C1F" w:rsidP="00D00C1F">
      <w:pPr>
        <w:pStyle w:val="divdocumentparlrColmnsinglecolumnulli"/>
        <w:spacing w:line="260" w:lineRule="atLeast"/>
        <w:rPr>
          <w:rFonts w:ascii="Palatino Linotype" w:eastAsia="Palatino Linotype" w:hAnsi="Palatino Linotype" w:cs="Palatino Linotype"/>
          <w:b/>
          <w:color w:val="4A4A4A"/>
          <w:sz w:val="16"/>
          <w:szCs w:val="16"/>
          <w:bdr w:val="none" w:sz="0" w:space="0" w:color="auto" w:frame="1"/>
        </w:rPr>
      </w:pPr>
      <w:r w:rsidRPr="00A40AFC">
        <w:rPr>
          <w:rFonts w:ascii="Palatino Linotype" w:eastAsia="Palatino Linotype" w:hAnsi="Palatino Linotype" w:cs="Palatino Linotype"/>
          <w:b/>
          <w:color w:val="4A4A4A"/>
          <w:sz w:val="16"/>
          <w:szCs w:val="16"/>
          <w:bdr w:val="none" w:sz="0" w:space="0" w:color="auto" w:frame="1"/>
        </w:rPr>
        <w:t xml:space="preserve">Student Nurse, </w:t>
      </w:r>
      <w:proofErr w:type="spellStart"/>
      <w:r w:rsidRPr="00A40AFC">
        <w:rPr>
          <w:rFonts w:ascii="Palatino Linotype" w:eastAsia="Palatino Linotype" w:hAnsi="Palatino Linotype" w:cs="Palatino Linotype"/>
          <w:b/>
          <w:color w:val="4A4A4A"/>
          <w:sz w:val="16"/>
          <w:szCs w:val="16"/>
          <w:bdr w:val="none" w:sz="0" w:space="0" w:color="auto" w:frame="1"/>
        </w:rPr>
        <w:t>Etobicoke</w:t>
      </w:r>
      <w:proofErr w:type="spellEnd"/>
      <w:r w:rsidRPr="00A40AFC">
        <w:rPr>
          <w:rFonts w:ascii="Palatino Linotype" w:eastAsia="Palatino Linotype" w:hAnsi="Palatino Linotype" w:cs="Palatino Linotype"/>
          <w:b/>
          <w:color w:val="4A4A4A"/>
          <w:sz w:val="16"/>
          <w:szCs w:val="16"/>
          <w:bdr w:val="none" w:sz="0" w:space="0" w:color="auto" w:frame="1"/>
        </w:rPr>
        <w:t xml:space="preserve"> General Hospital 05/2019-08/2019 </w:t>
      </w:r>
      <w:r w:rsidRPr="008346A5">
        <w:rPr>
          <w:rFonts w:ascii="Palatino Linotype" w:eastAsia="Palatino Linotype" w:hAnsi="Palatino Linotype" w:cs="Palatino Linotype"/>
          <w:b/>
          <w:color w:val="C0504D" w:themeColor="accent2"/>
          <w:sz w:val="16"/>
          <w:szCs w:val="16"/>
          <w:bdr w:val="none" w:sz="0" w:space="0" w:color="auto" w:frame="1"/>
        </w:rPr>
        <w:t>(Palliative care unit</w:t>
      </w:r>
      <w:r w:rsidRPr="00A40AFC">
        <w:rPr>
          <w:rFonts w:ascii="Palatino Linotype" w:eastAsia="Palatino Linotype" w:hAnsi="Palatino Linotype" w:cs="Palatino Linotype"/>
          <w:b/>
          <w:color w:val="4A4A4A"/>
          <w:sz w:val="16"/>
          <w:szCs w:val="16"/>
          <w:bdr w:val="none" w:sz="0" w:space="0" w:color="auto" w:frame="1"/>
        </w:rPr>
        <w:t>)</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Performed Physical examination on all assigned patients in front of clinical instructor and notified the assigned staff for any changes in patient status.</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Obtained vital parameters of assigned patients and administered medication under the supervision of assigned staff.</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Providing care based on daily needs such as bathing, oral care, </w:t>
      </w:r>
      <w:proofErr w:type="spellStart"/>
      <w:r w:rsidRPr="00436AD3">
        <w:rPr>
          <w:rStyle w:val="span"/>
          <w:rFonts w:ascii="Palatino Linotype" w:eastAsia="Palatino Linotype" w:hAnsi="Palatino Linotype" w:cs="Palatino Linotype"/>
          <w:color w:val="4A4A4A"/>
          <w:sz w:val="16"/>
          <w:szCs w:val="16"/>
        </w:rPr>
        <w:t>perineal</w:t>
      </w:r>
      <w:proofErr w:type="spellEnd"/>
      <w:r w:rsidRPr="00436AD3">
        <w:rPr>
          <w:rStyle w:val="span"/>
          <w:rFonts w:ascii="Palatino Linotype" w:eastAsia="Palatino Linotype" w:hAnsi="Palatino Linotype" w:cs="Palatino Linotype"/>
          <w:color w:val="4A4A4A"/>
          <w:sz w:val="16"/>
          <w:szCs w:val="16"/>
        </w:rPr>
        <w:t xml:space="preserve"> care, hair care etc.</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Documentation of patient’s findings, intake and output on computerized patient files.</w:t>
      </w:r>
    </w:p>
    <w:p w:rsidR="00D00C1F"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Made nursing care plans of the patients according to their daily needs and evaluating the outcomes.</w:t>
      </w:r>
    </w:p>
    <w:p w:rsidR="00D00C1F"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Pr>
          <w:rStyle w:val="span"/>
          <w:rFonts w:ascii="Palatino Linotype" w:eastAsia="Palatino Linotype" w:hAnsi="Palatino Linotype" w:cs="Palatino Linotype"/>
          <w:color w:val="4A4A4A"/>
          <w:sz w:val="16"/>
          <w:szCs w:val="16"/>
        </w:rPr>
        <w:t>Refine critical thinking, problem solving, organization and acute care skills to work effectively with critically ill patient.</w:t>
      </w:r>
    </w:p>
    <w:p w:rsidR="00D00C1F" w:rsidRDefault="00D00C1F" w:rsidP="00D00C1F">
      <w:pPr>
        <w:pStyle w:val="divdocumentparlrColmnsinglecolumnulli"/>
        <w:spacing w:line="260" w:lineRule="atLeast"/>
        <w:rPr>
          <w:rStyle w:val="span"/>
          <w:rFonts w:ascii="Palatino Linotype" w:eastAsia="Palatino Linotype" w:hAnsi="Palatino Linotype" w:cs="Palatino Linotype"/>
          <w:color w:val="4A4A4A"/>
          <w:sz w:val="16"/>
          <w:szCs w:val="16"/>
        </w:rPr>
      </w:pPr>
    </w:p>
    <w:p w:rsidR="00D00C1F" w:rsidRPr="00436AD3" w:rsidRDefault="00D00C1F" w:rsidP="00D00C1F">
      <w:pPr>
        <w:pStyle w:val="divdocumentparlrColmnsinglecolumnulli"/>
        <w:spacing w:line="260" w:lineRule="atLeast"/>
        <w:ind w:left="1000"/>
        <w:rPr>
          <w:rStyle w:val="span"/>
          <w:rFonts w:ascii="Palatino Linotype" w:eastAsia="Palatino Linotype" w:hAnsi="Palatino Linotype" w:cs="Palatino Linotype"/>
          <w:color w:val="4A4A4A"/>
          <w:sz w:val="16"/>
          <w:szCs w:val="16"/>
        </w:rPr>
      </w:pPr>
    </w:p>
    <w:p w:rsidR="00D00C1F" w:rsidRPr="00D00C1F" w:rsidRDefault="00D00C1F" w:rsidP="00D00C1F">
      <w:pPr>
        <w:pStyle w:val="divdocumentparlrColmnsinglecolumnulli"/>
        <w:spacing w:line="260" w:lineRule="atLeast"/>
        <w:ind w:left="720"/>
        <w:rPr>
          <w:rFonts w:ascii="Palatino Linotype" w:eastAsia="Palatino Linotype" w:hAnsi="Palatino Linotype" w:cs="Palatino Linotype"/>
          <w:color w:val="4A4A4A"/>
          <w:sz w:val="16"/>
          <w:szCs w:val="16"/>
          <w:bdr w:val="none" w:sz="0" w:space="0" w:color="auto" w:frame="1"/>
        </w:rPr>
      </w:pPr>
    </w:p>
    <w:p w:rsidR="00A40AFC" w:rsidRDefault="00A40AFC" w:rsidP="003D74DE">
      <w:pPr>
        <w:rPr>
          <w:rFonts w:ascii="Palatino Linotype" w:eastAsia="Palatino Linotype" w:hAnsi="Palatino Linotype" w:cs="Palatino Linotype"/>
          <w:color w:val="4A4A4A"/>
          <w:sz w:val="16"/>
          <w:szCs w:val="16"/>
        </w:rPr>
      </w:pPr>
    </w:p>
    <w:p w:rsidR="00D00C1F" w:rsidRPr="00436AD3" w:rsidRDefault="00D00C1F" w:rsidP="00D00C1F">
      <w:pPr>
        <w:pStyle w:val="divdocumentparlrColmnsinglecolumnulli"/>
        <w:spacing w:line="260" w:lineRule="atLeast"/>
        <w:rPr>
          <w:rFonts w:ascii="Palatino Linotype" w:eastAsia="Palatino Linotype" w:hAnsi="Palatino Linotype" w:cs="Palatino Linotype"/>
          <w:color w:val="4A4A4A"/>
          <w:sz w:val="16"/>
          <w:szCs w:val="16"/>
          <w:bdr w:val="none" w:sz="0" w:space="0" w:color="auto" w:frame="1"/>
        </w:rPr>
      </w:pPr>
      <w:r w:rsidRPr="00436AD3">
        <w:rPr>
          <w:rFonts w:ascii="Palatino Linotype" w:eastAsia="Palatino Linotype" w:hAnsi="Palatino Linotype" w:cs="Palatino Linotype"/>
          <w:color w:val="4A4A4A"/>
          <w:sz w:val="16"/>
          <w:szCs w:val="16"/>
          <w:bdr w:val="none" w:sz="0" w:space="0" w:color="auto" w:frame="1"/>
        </w:rPr>
        <w:lastRenderedPageBreak/>
        <w:t xml:space="preserve">Office Administrative Assistant, </w:t>
      </w:r>
      <w:proofErr w:type="spellStart"/>
      <w:r w:rsidRPr="00436AD3">
        <w:rPr>
          <w:rFonts w:ascii="Palatino Linotype" w:eastAsia="Palatino Linotype" w:hAnsi="Palatino Linotype" w:cs="Palatino Linotype"/>
          <w:color w:val="4A4A4A"/>
          <w:sz w:val="16"/>
          <w:szCs w:val="16"/>
          <w:bdr w:val="none" w:sz="0" w:space="0" w:color="auto" w:frame="1"/>
        </w:rPr>
        <w:t>Nayyer</w:t>
      </w:r>
      <w:proofErr w:type="spellEnd"/>
      <w:r w:rsidRPr="00436AD3">
        <w:rPr>
          <w:rFonts w:ascii="Palatino Linotype" w:eastAsia="Palatino Linotype" w:hAnsi="Palatino Linotype" w:cs="Palatino Linotype"/>
          <w:color w:val="4A4A4A"/>
          <w:sz w:val="16"/>
          <w:szCs w:val="16"/>
          <w:bdr w:val="none" w:sz="0" w:space="0" w:color="auto" w:frame="1"/>
        </w:rPr>
        <w:t xml:space="preserve"> Consultancy Inc. 02/2021-08/2021</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Perform general office duties such as maintain the records of regular clients and managing database system.</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Evaluate the administrative planning like budgeting, project planning, future goals and create invoices.</w:t>
      </w:r>
    </w:p>
    <w:p w:rsidR="00D00C1F"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Answer incoming phone calls and emails and direct them to the appropriate staff members.</w:t>
      </w:r>
    </w:p>
    <w:p w:rsidR="00D00C1F" w:rsidRPr="00436AD3" w:rsidRDefault="00D00C1F" w:rsidP="00D00C1F">
      <w:pPr>
        <w:pStyle w:val="divdocumentparlrColmnsinglecolumnulli"/>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Warehouse Associate, Amazon </w:t>
      </w:r>
      <w:proofErr w:type="spellStart"/>
      <w:r w:rsidRPr="00436AD3">
        <w:rPr>
          <w:rStyle w:val="span"/>
          <w:rFonts w:ascii="Palatino Linotype" w:eastAsia="Palatino Linotype" w:hAnsi="Palatino Linotype" w:cs="Palatino Linotype"/>
          <w:color w:val="4A4A4A"/>
          <w:sz w:val="16"/>
          <w:szCs w:val="16"/>
        </w:rPr>
        <w:t>Fulfilment</w:t>
      </w:r>
      <w:proofErr w:type="spellEnd"/>
      <w:r w:rsidRPr="00436AD3">
        <w:rPr>
          <w:rStyle w:val="span"/>
          <w:rFonts w:ascii="Palatino Linotype" w:eastAsia="Palatino Linotype" w:hAnsi="Palatino Linotype" w:cs="Palatino Linotype"/>
          <w:color w:val="4A4A4A"/>
          <w:sz w:val="16"/>
          <w:szCs w:val="16"/>
        </w:rPr>
        <w:t xml:space="preserve"> Centre 05/2020-01/2023</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Updated inventory and production information using warehouse management systems and scanner guns.</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Packed and labeled merchandise to prepare for loading and shipment to customers.</w:t>
      </w:r>
    </w:p>
    <w:p w:rsidR="00D00C1F" w:rsidRPr="00436AD3" w:rsidRDefault="00D00C1F" w:rsidP="00D00C1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Assisted coworkers with special projects to learn new tasks while gaining additional responsibilities.</w:t>
      </w:r>
    </w:p>
    <w:p w:rsidR="003D74DE" w:rsidRPr="00436AD3" w:rsidRDefault="003D74DE" w:rsidP="003D74DE">
      <w:pPr>
        <w:rPr>
          <w:rFonts w:ascii="Palatino Linotype" w:eastAsia="Palatino Linotype" w:hAnsi="Palatino Linotype" w:cs="Palatino Linotype"/>
          <w:color w:val="4A4A4A"/>
          <w:sz w:val="16"/>
          <w:szCs w:val="16"/>
        </w:rPr>
      </w:pPr>
      <w:r w:rsidRPr="00436AD3">
        <w:rPr>
          <w:rFonts w:ascii="Palatino Linotype" w:eastAsia="Palatino Linotype" w:hAnsi="Palatino Linotype" w:cs="Palatino Linotype"/>
          <w:color w:val="4A4A4A"/>
          <w:sz w:val="16"/>
          <w:szCs w:val="16"/>
        </w:rPr>
        <w:t xml:space="preserve">Staging Associate, </w:t>
      </w:r>
      <w:proofErr w:type="spellStart"/>
      <w:r w:rsidRPr="00436AD3">
        <w:rPr>
          <w:rFonts w:ascii="Palatino Linotype" w:eastAsia="Palatino Linotype" w:hAnsi="Palatino Linotype" w:cs="Palatino Linotype"/>
          <w:color w:val="4A4A4A"/>
          <w:sz w:val="16"/>
          <w:szCs w:val="16"/>
        </w:rPr>
        <w:t>Calea</w:t>
      </w:r>
      <w:proofErr w:type="spellEnd"/>
      <w:r w:rsidRPr="00436AD3">
        <w:rPr>
          <w:rFonts w:ascii="Palatino Linotype" w:eastAsia="Palatino Linotype" w:hAnsi="Palatino Linotype" w:cs="Palatino Linotype"/>
          <w:color w:val="4A4A4A"/>
          <w:sz w:val="16"/>
          <w:szCs w:val="16"/>
        </w:rPr>
        <w:t xml:space="preserve"> Pharmacy 03/2023-09/2023</w:t>
      </w:r>
    </w:p>
    <w:p w:rsidR="0059268F" w:rsidRPr="00436AD3" w:rsidRDefault="0059268F" w:rsidP="0059268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Responsible for the efficient product picking and packing of all TPN and Homecare customer orders in support of </w:t>
      </w:r>
      <w:proofErr w:type="spellStart"/>
      <w:r w:rsidRPr="00436AD3">
        <w:rPr>
          <w:rStyle w:val="span"/>
          <w:rFonts w:ascii="Palatino Linotype" w:eastAsia="Palatino Linotype" w:hAnsi="Palatino Linotype" w:cs="Palatino Linotype"/>
          <w:color w:val="4A4A4A"/>
          <w:sz w:val="16"/>
          <w:szCs w:val="16"/>
        </w:rPr>
        <w:t>cleanroom</w:t>
      </w:r>
      <w:proofErr w:type="spellEnd"/>
      <w:r w:rsidRPr="00436AD3">
        <w:rPr>
          <w:rStyle w:val="span"/>
          <w:rFonts w:ascii="Palatino Linotype" w:eastAsia="Palatino Linotype" w:hAnsi="Palatino Linotype" w:cs="Palatino Linotype"/>
          <w:color w:val="4A4A4A"/>
          <w:sz w:val="16"/>
          <w:szCs w:val="16"/>
        </w:rPr>
        <w:t xml:space="preserve"> production.</w:t>
      </w:r>
    </w:p>
    <w:p w:rsidR="0059268F" w:rsidRPr="00436AD3" w:rsidRDefault="0059268F" w:rsidP="0059268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 xml:space="preserve">Completed daily </w:t>
      </w:r>
      <w:proofErr w:type="spellStart"/>
      <w:r w:rsidRPr="00436AD3">
        <w:rPr>
          <w:rStyle w:val="span"/>
          <w:rFonts w:ascii="Palatino Linotype" w:eastAsia="Palatino Linotype" w:hAnsi="Palatino Linotype" w:cs="Palatino Linotype"/>
          <w:color w:val="4A4A4A"/>
          <w:sz w:val="16"/>
          <w:szCs w:val="16"/>
        </w:rPr>
        <w:t>cleaning</w:t>
      </w:r>
      <w:proofErr w:type="gramStart"/>
      <w:r w:rsidRPr="00436AD3">
        <w:rPr>
          <w:rStyle w:val="span"/>
          <w:rFonts w:ascii="Palatino Linotype" w:eastAsia="Palatino Linotype" w:hAnsi="Palatino Linotype" w:cs="Palatino Linotype"/>
          <w:color w:val="4A4A4A"/>
          <w:sz w:val="16"/>
          <w:szCs w:val="16"/>
        </w:rPr>
        <w:t>,temperature</w:t>
      </w:r>
      <w:proofErr w:type="spellEnd"/>
      <w:proofErr w:type="gramEnd"/>
      <w:r w:rsidRPr="00436AD3">
        <w:rPr>
          <w:rStyle w:val="span"/>
          <w:rFonts w:ascii="Palatino Linotype" w:eastAsia="Palatino Linotype" w:hAnsi="Palatino Linotype" w:cs="Palatino Linotype"/>
          <w:color w:val="4A4A4A"/>
          <w:sz w:val="16"/>
          <w:szCs w:val="16"/>
        </w:rPr>
        <w:t>, weigh scale calibration and narcotic transfer logs.</w:t>
      </w:r>
    </w:p>
    <w:p w:rsidR="0059268F" w:rsidRPr="00436AD3" w:rsidRDefault="0059268F" w:rsidP="0059268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Complete in process and final inspections of product as required by SOP’s.</w:t>
      </w:r>
    </w:p>
    <w:p w:rsidR="0059268F" w:rsidRPr="00436AD3" w:rsidRDefault="0059268F" w:rsidP="0059268F">
      <w:pPr>
        <w:pStyle w:val="divdocumentparlrColmnsinglecolumnulli"/>
        <w:numPr>
          <w:ilvl w:val="0"/>
          <w:numId w:val="4"/>
        </w:numPr>
        <w:spacing w:line="260" w:lineRule="atLeast"/>
        <w:rPr>
          <w:rStyle w:val="span"/>
          <w:rFonts w:ascii="Palatino Linotype" w:eastAsia="Palatino Linotype" w:hAnsi="Palatino Linotype" w:cs="Palatino Linotype"/>
          <w:color w:val="4A4A4A"/>
          <w:sz w:val="16"/>
          <w:szCs w:val="16"/>
        </w:rPr>
      </w:pPr>
      <w:r w:rsidRPr="00436AD3">
        <w:rPr>
          <w:rStyle w:val="span"/>
          <w:rFonts w:ascii="Palatino Linotype" w:eastAsia="Palatino Linotype" w:hAnsi="Palatino Linotype" w:cs="Palatino Linotype"/>
          <w:color w:val="4A4A4A"/>
          <w:sz w:val="16"/>
          <w:szCs w:val="16"/>
        </w:rPr>
        <w:t>Maintains up-to-date health and safety training</w:t>
      </w:r>
    </w:p>
    <w:p w:rsidR="0059268F" w:rsidRPr="00436AD3" w:rsidRDefault="0059268F" w:rsidP="0059268F">
      <w:pPr>
        <w:pStyle w:val="divdocumentparlrColmnsinglecolumnulli"/>
        <w:spacing w:line="260" w:lineRule="atLeast"/>
        <w:rPr>
          <w:rStyle w:val="span"/>
          <w:rFonts w:ascii="Palatino Linotype" w:eastAsia="Palatino Linotype" w:hAnsi="Palatino Linotype" w:cs="Palatino Linotype"/>
          <w:color w:val="4A4A4A"/>
          <w:sz w:val="16"/>
          <w:szCs w:val="16"/>
        </w:rPr>
      </w:pPr>
    </w:p>
    <w:p w:rsidR="00E25657" w:rsidRPr="00D00C1F" w:rsidRDefault="00E25657" w:rsidP="00D00C1F">
      <w:pPr>
        <w:pStyle w:val="divdocumentparlrColmnsinglecolumnulli"/>
        <w:spacing w:line="260" w:lineRule="atLeast"/>
        <w:rPr>
          <w:rFonts w:ascii="Palatino Linotype" w:eastAsia="Palatino Linotype" w:hAnsi="Palatino Linotype" w:cs="Palatino Linotype"/>
          <w:b/>
          <w:color w:val="4A4A4A"/>
          <w:sz w:val="16"/>
          <w:szCs w:val="16"/>
          <w:bdr w:val="none" w:sz="0" w:space="0" w:color="auto" w:frame="1"/>
        </w:rPr>
      </w:pPr>
    </w:p>
    <w:p w:rsidR="00E25657" w:rsidRDefault="00E25657" w:rsidP="00E25657">
      <w:pPr>
        <w:pStyle w:val="divdocumentparlrColmnsinglecolumnulli"/>
        <w:spacing w:line="260" w:lineRule="atLeast"/>
        <w:rPr>
          <w:rFonts w:eastAsia="Palatino Linotype"/>
          <w:color w:val="4A4A4A"/>
          <w:bdr w:val="none" w:sz="0" w:space="0" w:color="auto" w:frame="1"/>
        </w:rPr>
      </w:pPr>
      <w:r w:rsidRPr="00436AD3">
        <w:rPr>
          <w:rFonts w:eastAsia="Palatino Linotype"/>
          <w:color w:val="4A4A4A"/>
          <w:sz w:val="20"/>
          <w:szCs w:val="20"/>
          <w:bdr w:val="none" w:sz="0" w:space="0" w:color="auto" w:frame="1"/>
        </w:rPr>
        <w:t>EDUCATION AND TRAINING</w:t>
      </w:r>
      <w:r>
        <w:rPr>
          <w:rFonts w:eastAsia="Palatino Linotype"/>
          <w:color w:val="4A4A4A"/>
          <w:bdr w:val="none" w:sz="0" w:space="0" w:color="auto" w:frame="1"/>
        </w:rPr>
        <w:t>:</w:t>
      </w:r>
    </w:p>
    <w:p w:rsidR="00E25657" w:rsidRPr="00436AD3" w:rsidRDefault="00E25657" w:rsidP="00E25657">
      <w:pPr>
        <w:pStyle w:val="divdocumentparlrColmnsinglecolumnulli"/>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Post Graduate certificates (Seneca College of Art and applied sciences, ON)</w:t>
      </w:r>
    </w:p>
    <w:p w:rsidR="0093643B" w:rsidRPr="008346A5" w:rsidRDefault="008346A5" w:rsidP="0093643B">
      <w:pPr>
        <w:pStyle w:val="divdocumentparlrColmnsinglecolumnulli"/>
        <w:numPr>
          <w:ilvl w:val="0"/>
          <w:numId w:val="8"/>
        </w:numPr>
        <w:spacing w:line="260" w:lineRule="atLeast"/>
        <w:rPr>
          <w:rFonts w:ascii="Palatino Linotype" w:eastAsia="Palatino Linotype" w:hAnsi="Palatino Linotype"/>
          <w:b/>
          <w:color w:val="C0504D" w:themeColor="accent2"/>
          <w:sz w:val="16"/>
          <w:szCs w:val="16"/>
          <w:bdr w:val="none" w:sz="0" w:space="0" w:color="auto" w:frame="1"/>
        </w:rPr>
      </w:pPr>
      <w:r>
        <w:rPr>
          <w:rFonts w:ascii="Palatino Linotype" w:eastAsia="Palatino Linotype" w:hAnsi="Palatino Linotype"/>
          <w:b/>
          <w:color w:val="C0504D" w:themeColor="accent2"/>
          <w:sz w:val="16"/>
          <w:szCs w:val="16"/>
          <w:bdr w:val="none" w:sz="0" w:space="0" w:color="auto" w:frame="1"/>
        </w:rPr>
        <w:t>Coronary C</w:t>
      </w:r>
      <w:r w:rsidR="0093643B" w:rsidRPr="008346A5">
        <w:rPr>
          <w:rFonts w:ascii="Palatino Linotype" w:eastAsia="Palatino Linotype" w:hAnsi="Palatino Linotype"/>
          <w:b/>
          <w:color w:val="C0504D" w:themeColor="accent2"/>
          <w:sz w:val="16"/>
          <w:szCs w:val="16"/>
          <w:bdr w:val="none" w:sz="0" w:space="0" w:color="auto" w:frame="1"/>
        </w:rPr>
        <w:t>are Nursing (2018)</w:t>
      </w:r>
    </w:p>
    <w:p w:rsidR="0093643B" w:rsidRPr="00436AD3" w:rsidRDefault="0093643B" w:rsidP="0093643B">
      <w:pPr>
        <w:pStyle w:val="divdocumentparlrColmnsinglecolumnulli"/>
        <w:numPr>
          <w:ilvl w:val="0"/>
          <w:numId w:val="8"/>
        </w:numPr>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Nursing leadership and Management (2019)</w:t>
      </w:r>
    </w:p>
    <w:p w:rsidR="0093643B" w:rsidRPr="00436AD3" w:rsidRDefault="0093643B" w:rsidP="0093643B">
      <w:pPr>
        <w:pStyle w:val="divdocumentparlrColmnsinglecolumnulli"/>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Bachelor of Science in Nursing (Bharat Institute of Nursing Training, India, 2011)</w:t>
      </w:r>
    </w:p>
    <w:p w:rsidR="0093643B" w:rsidRPr="00436AD3" w:rsidRDefault="00023294" w:rsidP="00023294">
      <w:pPr>
        <w:pStyle w:val="divdocumentparlrColmnsinglecolumnulli"/>
        <w:tabs>
          <w:tab w:val="left" w:pos="5820"/>
        </w:tabs>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ab/>
      </w:r>
    </w:p>
    <w:p w:rsidR="0093643B" w:rsidRPr="00436AD3" w:rsidRDefault="0093643B" w:rsidP="0093643B">
      <w:pPr>
        <w:pStyle w:val="divdocumentparlrColmnsinglecolumnulli"/>
        <w:spacing w:line="260" w:lineRule="atLeast"/>
        <w:rPr>
          <w:rFonts w:eastAsia="Palatino Linotype"/>
          <w:color w:val="4A4A4A"/>
          <w:sz w:val="16"/>
          <w:szCs w:val="16"/>
          <w:bdr w:val="none" w:sz="0" w:space="0" w:color="auto" w:frame="1"/>
        </w:rPr>
      </w:pPr>
      <w:r w:rsidRPr="00436AD3">
        <w:rPr>
          <w:rFonts w:eastAsia="Palatino Linotype"/>
          <w:color w:val="4A4A4A"/>
          <w:sz w:val="20"/>
          <w:szCs w:val="20"/>
          <w:bdr w:val="none" w:sz="0" w:space="0" w:color="auto" w:frame="1"/>
        </w:rPr>
        <w:t>CERTIFICATIONS</w:t>
      </w:r>
      <w:r w:rsidRPr="00436AD3">
        <w:rPr>
          <w:rFonts w:eastAsia="Palatino Linotype"/>
          <w:color w:val="4A4A4A"/>
          <w:sz w:val="16"/>
          <w:szCs w:val="16"/>
          <w:bdr w:val="none" w:sz="0" w:space="0" w:color="auto" w:frame="1"/>
        </w:rPr>
        <w:t>:</w:t>
      </w:r>
    </w:p>
    <w:p w:rsidR="0093643B" w:rsidRPr="008346A5" w:rsidRDefault="0093643B" w:rsidP="0093643B">
      <w:pPr>
        <w:pStyle w:val="divdocumentparlrColmnsinglecolumnulli"/>
        <w:numPr>
          <w:ilvl w:val="0"/>
          <w:numId w:val="9"/>
        </w:numPr>
        <w:spacing w:line="260" w:lineRule="atLeast"/>
        <w:rPr>
          <w:rFonts w:ascii="Palatino Linotype" w:eastAsia="Palatino Linotype" w:hAnsi="Palatino Linotype"/>
          <w:b/>
          <w:color w:val="C0504D" w:themeColor="accent2"/>
          <w:sz w:val="16"/>
          <w:szCs w:val="16"/>
          <w:bdr w:val="none" w:sz="0" w:space="0" w:color="auto" w:frame="1"/>
        </w:rPr>
      </w:pPr>
      <w:r w:rsidRPr="008346A5">
        <w:rPr>
          <w:rFonts w:ascii="Palatino Linotype" w:eastAsia="Palatino Linotype" w:hAnsi="Palatino Linotype"/>
          <w:b/>
          <w:color w:val="C0504D" w:themeColor="accent2"/>
          <w:sz w:val="16"/>
          <w:szCs w:val="16"/>
          <w:bdr w:val="none" w:sz="0" w:space="0" w:color="auto" w:frame="1"/>
        </w:rPr>
        <w:t>RN October 2023</w:t>
      </w:r>
    </w:p>
    <w:p w:rsidR="0093643B" w:rsidRPr="00436AD3" w:rsidRDefault="0093643B" w:rsidP="0093643B">
      <w:pPr>
        <w:pStyle w:val="divdocumentparlrColmnsinglecolumnulli"/>
        <w:numPr>
          <w:ilvl w:val="0"/>
          <w:numId w:val="9"/>
        </w:numPr>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Mask fit certificate May 2019</w:t>
      </w:r>
    </w:p>
    <w:p w:rsidR="0093643B" w:rsidRPr="00436AD3" w:rsidRDefault="0093643B" w:rsidP="0093643B">
      <w:pPr>
        <w:pStyle w:val="divdocumentparlrColmnsinglecolumnulli"/>
        <w:numPr>
          <w:ilvl w:val="0"/>
          <w:numId w:val="9"/>
        </w:numPr>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Standard First Aid certificate May 2019</w:t>
      </w:r>
    </w:p>
    <w:p w:rsidR="0093643B" w:rsidRPr="00436AD3" w:rsidRDefault="0093643B" w:rsidP="0093643B">
      <w:pPr>
        <w:pStyle w:val="divdocumentparlrColmnsinglecolumnulli"/>
        <w:numPr>
          <w:ilvl w:val="0"/>
          <w:numId w:val="9"/>
        </w:numPr>
        <w:spacing w:line="260" w:lineRule="atLeast"/>
        <w:rPr>
          <w:rFonts w:ascii="Palatino Linotype" w:eastAsia="Palatino Linotype" w:hAnsi="Palatino Linotype"/>
          <w:color w:val="4A4A4A"/>
          <w:sz w:val="16"/>
          <w:szCs w:val="16"/>
          <w:bdr w:val="none" w:sz="0" w:space="0" w:color="auto" w:frame="1"/>
        </w:rPr>
      </w:pPr>
      <w:r w:rsidRPr="00436AD3">
        <w:rPr>
          <w:rFonts w:ascii="Palatino Linotype" w:eastAsia="Palatino Linotype" w:hAnsi="Palatino Linotype"/>
          <w:color w:val="4A4A4A"/>
          <w:sz w:val="16"/>
          <w:szCs w:val="16"/>
          <w:bdr w:val="none" w:sz="0" w:space="0" w:color="auto" w:frame="1"/>
        </w:rPr>
        <w:t>BLS certificate May 2019</w:t>
      </w:r>
    </w:p>
    <w:p w:rsidR="0093643B" w:rsidRDefault="0093643B" w:rsidP="0093643B">
      <w:pPr>
        <w:pStyle w:val="divdocumentparlrColmnsinglecolumnulli"/>
        <w:spacing w:line="260" w:lineRule="atLeast"/>
        <w:rPr>
          <w:rFonts w:eastAsia="Palatino Linotype"/>
          <w:color w:val="4A4A4A"/>
          <w:sz w:val="20"/>
          <w:szCs w:val="20"/>
          <w:bdr w:val="none" w:sz="0" w:space="0" w:color="auto" w:frame="1"/>
        </w:rPr>
      </w:pPr>
    </w:p>
    <w:p w:rsidR="0093643B" w:rsidRPr="0093643B" w:rsidRDefault="0093643B" w:rsidP="0093643B">
      <w:pPr>
        <w:pStyle w:val="divdocumentparlrColmnsinglecolumnulli"/>
        <w:spacing w:line="260" w:lineRule="atLeast"/>
        <w:rPr>
          <w:rFonts w:eastAsia="Palatino Linotype"/>
          <w:color w:val="4A4A4A"/>
          <w:sz w:val="20"/>
          <w:szCs w:val="20"/>
          <w:bdr w:val="none" w:sz="0" w:space="0" w:color="auto" w:frame="1"/>
        </w:rPr>
      </w:pPr>
      <w:proofErr w:type="gramStart"/>
      <w:r>
        <w:rPr>
          <w:rFonts w:eastAsia="Palatino Linotype"/>
          <w:color w:val="4A4A4A"/>
          <w:sz w:val="20"/>
          <w:szCs w:val="20"/>
          <w:bdr w:val="none" w:sz="0" w:space="0" w:color="auto" w:frame="1"/>
        </w:rPr>
        <w:t>References available upon request.</w:t>
      </w:r>
      <w:proofErr w:type="gramEnd"/>
    </w:p>
    <w:sectPr w:rsidR="0093643B" w:rsidRPr="0093643B" w:rsidSect="00EB013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F8F8D876">
      <w:start w:val="1"/>
      <w:numFmt w:val="bullet"/>
      <w:lvlText w:val=""/>
      <w:lvlJc w:val="left"/>
      <w:pPr>
        <w:ind w:left="720" w:hanging="360"/>
      </w:pPr>
      <w:rPr>
        <w:rFonts w:ascii="Symbol" w:hAnsi="Symbol"/>
      </w:rPr>
    </w:lvl>
    <w:lvl w:ilvl="1" w:tplc="B248E23A">
      <w:start w:val="1"/>
      <w:numFmt w:val="bullet"/>
      <w:lvlText w:val="o"/>
      <w:lvlJc w:val="left"/>
      <w:pPr>
        <w:tabs>
          <w:tab w:val="num" w:pos="1440"/>
        </w:tabs>
        <w:ind w:left="1440" w:hanging="360"/>
      </w:pPr>
      <w:rPr>
        <w:rFonts w:ascii="Courier New" w:hAnsi="Courier New"/>
      </w:rPr>
    </w:lvl>
    <w:lvl w:ilvl="2" w:tplc="864814E8">
      <w:start w:val="1"/>
      <w:numFmt w:val="bullet"/>
      <w:lvlText w:val=""/>
      <w:lvlJc w:val="left"/>
      <w:pPr>
        <w:tabs>
          <w:tab w:val="num" w:pos="2160"/>
        </w:tabs>
        <w:ind w:left="2160" w:hanging="360"/>
      </w:pPr>
      <w:rPr>
        <w:rFonts w:ascii="Wingdings" w:hAnsi="Wingdings"/>
      </w:rPr>
    </w:lvl>
    <w:lvl w:ilvl="3" w:tplc="4B766E16">
      <w:start w:val="1"/>
      <w:numFmt w:val="bullet"/>
      <w:lvlText w:val=""/>
      <w:lvlJc w:val="left"/>
      <w:pPr>
        <w:tabs>
          <w:tab w:val="num" w:pos="2880"/>
        </w:tabs>
        <w:ind w:left="2880" w:hanging="360"/>
      </w:pPr>
      <w:rPr>
        <w:rFonts w:ascii="Symbol" w:hAnsi="Symbol"/>
      </w:rPr>
    </w:lvl>
    <w:lvl w:ilvl="4" w:tplc="B1F6B084">
      <w:start w:val="1"/>
      <w:numFmt w:val="bullet"/>
      <w:lvlText w:val="o"/>
      <w:lvlJc w:val="left"/>
      <w:pPr>
        <w:tabs>
          <w:tab w:val="num" w:pos="3600"/>
        </w:tabs>
        <w:ind w:left="3600" w:hanging="360"/>
      </w:pPr>
      <w:rPr>
        <w:rFonts w:ascii="Courier New" w:hAnsi="Courier New"/>
      </w:rPr>
    </w:lvl>
    <w:lvl w:ilvl="5" w:tplc="4D2AC156">
      <w:start w:val="1"/>
      <w:numFmt w:val="bullet"/>
      <w:lvlText w:val=""/>
      <w:lvlJc w:val="left"/>
      <w:pPr>
        <w:tabs>
          <w:tab w:val="num" w:pos="4320"/>
        </w:tabs>
        <w:ind w:left="4320" w:hanging="360"/>
      </w:pPr>
      <w:rPr>
        <w:rFonts w:ascii="Wingdings" w:hAnsi="Wingdings"/>
      </w:rPr>
    </w:lvl>
    <w:lvl w:ilvl="6" w:tplc="9FC27126">
      <w:start w:val="1"/>
      <w:numFmt w:val="bullet"/>
      <w:lvlText w:val=""/>
      <w:lvlJc w:val="left"/>
      <w:pPr>
        <w:tabs>
          <w:tab w:val="num" w:pos="5040"/>
        </w:tabs>
        <w:ind w:left="5040" w:hanging="360"/>
      </w:pPr>
      <w:rPr>
        <w:rFonts w:ascii="Symbol" w:hAnsi="Symbol"/>
      </w:rPr>
    </w:lvl>
    <w:lvl w:ilvl="7" w:tplc="35F8ECB0">
      <w:start w:val="1"/>
      <w:numFmt w:val="bullet"/>
      <w:lvlText w:val="o"/>
      <w:lvlJc w:val="left"/>
      <w:pPr>
        <w:tabs>
          <w:tab w:val="num" w:pos="5760"/>
        </w:tabs>
        <w:ind w:left="5760" w:hanging="360"/>
      </w:pPr>
      <w:rPr>
        <w:rFonts w:ascii="Courier New" w:hAnsi="Courier New"/>
      </w:rPr>
    </w:lvl>
    <w:lvl w:ilvl="8" w:tplc="9AF64CCA">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53FEB332">
      <w:start w:val="1"/>
      <w:numFmt w:val="bullet"/>
      <w:lvlText w:val=""/>
      <w:lvlJc w:val="left"/>
      <w:pPr>
        <w:ind w:left="720" w:hanging="360"/>
      </w:pPr>
      <w:rPr>
        <w:rFonts w:ascii="Symbol" w:hAnsi="Symbol"/>
      </w:rPr>
    </w:lvl>
    <w:lvl w:ilvl="1" w:tplc="0C80C59A">
      <w:start w:val="1"/>
      <w:numFmt w:val="bullet"/>
      <w:lvlText w:val="o"/>
      <w:lvlJc w:val="left"/>
      <w:pPr>
        <w:tabs>
          <w:tab w:val="num" w:pos="1440"/>
        </w:tabs>
        <w:ind w:left="1440" w:hanging="360"/>
      </w:pPr>
      <w:rPr>
        <w:rFonts w:ascii="Courier New" w:hAnsi="Courier New"/>
      </w:rPr>
    </w:lvl>
    <w:lvl w:ilvl="2" w:tplc="5F747AEC">
      <w:start w:val="1"/>
      <w:numFmt w:val="bullet"/>
      <w:lvlText w:val=""/>
      <w:lvlJc w:val="left"/>
      <w:pPr>
        <w:tabs>
          <w:tab w:val="num" w:pos="2160"/>
        </w:tabs>
        <w:ind w:left="2160" w:hanging="360"/>
      </w:pPr>
      <w:rPr>
        <w:rFonts w:ascii="Wingdings" w:hAnsi="Wingdings"/>
      </w:rPr>
    </w:lvl>
    <w:lvl w:ilvl="3" w:tplc="3F5AAF74">
      <w:start w:val="1"/>
      <w:numFmt w:val="bullet"/>
      <w:lvlText w:val=""/>
      <w:lvlJc w:val="left"/>
      <w:pPr>
        <w:tabs>
          <w:tab w:val="num" w:pos="2880"/>
        </w:tabs>
        <w:ind w:left="2880" w:hanging="360"/>
      </w:pPr>
      <w:rPr>
        <w:rFonts w:ascii="Symbol" w:hAnsi="Symbol"/>
      </w:rPr>
    </w:lvl>
    <w:lvl w:ilvl="4" w:tplc="87C88F1A">
      <w:start w:val="1"/>
      <w:numFmt w:val="bullet"/>
      <w:lvlText w:val="o"/>
      <w:lvlJc w:val="left"/>
      <w:pPr>
        <w:tabs>
          <w:tab w:val="num" w:pos="3600"/>
        </w:tabs>
        <w:ind w:left="3600" w:hanging="360"/>
      </w:pPr>
      <w:rPr>
        <w:rFonts w:ascii="Courier New" w:hAnsi="Courier New"/>
      </w:rPr>
    </w:lvl>
    <w:lvl w:ilvl="5" w:tplc="40AC9998">
      <w:start w:val="1"/>
      <w:numFmt w:val="bullet"/>
      <w:lvlText w:val=""/>
      <w:lvlJc w:val="left"/>
      <w:pPr>
        <w:tabs>
          <w:tab w:val="num" w:pos="4320"/>
        </w:tabs>
        <w:ind w:left="4320" w:hanging="360"/>
      </w:pPr>
      <w:rPr>
        <w:rFonts w:ascii="Wingdings" w:hAnsi="Wingdings"/>
      </w:rPr>
    </w:lvl>
    <w:lvl w:ilvl="6" w:tplc="C4EA0164">
      <w:start w:val="1"/>
      <w:numFmt w:val="bullet"/>
      <w:lvlText w:val=""/>
      <w:lvlJc w:val="left"/>
      <w:pPr>
        <w:tabs>
          <w:tab w:val="num" w:pos="5040"/>
        </w:tabs>
        <w:ind w:left="5040" w:hanging="360"/>
      </w:pPr>
      <w:rPr>
        <w:rFonts w:ascii="Symbol" w:hAnsi="Symbol"/>
      </w:rPr>
    </w:lvl>
    <w:lvl w:ilvl="7" w:tplc="D61CA230">
      <w:start w:val="1"/>
      <w:numFmt w:val="bullet"/>
      <w:lvlText w:val="o"/>
      <w:lvlJc w:val="left"/>
      <w:pPr>
        <w:tabs>
          <w:tab w:val="num" w:pos="5760"/>
        </w:tabs>
        <w:ind w:left="5760" w:hanging="360"/>
      </w:pPr>
      <w:rPr>
        <w:rFonts w:ascii="Courier New" w:hAnsi="Courier New"/>
      </w:rPr>
    </w:lvl>
    <w:lvl w:ilvl="8" w:tplc="AAB0A718">
      <w:start w:val="1"/>
      <w:numFmt w:val="bullet"/>
      <w:lvlText w:val=""/>
      <w:lvlJc w:val="left"/>
      <w:pPr>
        <w:tabs>
          <w:tab w:val="num" w:pos="6480"/>
        </w:tabs>
        <w:ind w:left="6480" w:hanging="360"/>
      </w:pPr>
      <w:rPr>
        <w:rFonts w:ascii="Wingdings" w:hAnsi="Wingdings"/>
      </w:rPr>
    </w:lvl>
  </w:abstractNum>
  <w:abstractNum w:abstractNumId="2">
    <w:nsid w:val="01BD60EE"/>
    <w:multiLevelType w:val="hybridMultilevel"/>
    <w:tmpl w:val="C2E21104"/>
    <w:lvl w:ilvl="0" w:tplc="04090001">
      <w:start w:val="1"/>
      <w:numFmt w:val="bullet"/>
      <w:lvlText w:val=""/>
      <w:lvlJc w:val="left"/>
      <w:pPr>
        <w:ind w:left="10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1970DE8"/>
    <w:multiLevelType w:val="hybridMultilevel"/>
    <w:tmpl w:val="852A2F2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8AD6CB4"/>
    <w:multiLevelType w:val="hybridMultilevel"/>
    <w:tmpl w:val="09E84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9551F4F"/>
    <w:multiLevelType w:val="hybridMultilevel"/>
    <w:tmpl w:val="9684E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0FC38BD"/>
    <w:multiLevelType w:val="hybridMultilevel"/>
    <w:tmpl w:val="F75E5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C96D2A"/>
    <w:multiLevelType w:val="hybridMultilevel"/>
    <w:tmpl w:val="ED9636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5"/>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D0F74"/>
    <w:rsid w:val="00023294"/>
    <w:rsid w:val="00145A5D"/>
    <w:rsid w:val="00207518"/>
    <w:rsid w:val="003D74DE"/>
    <w:rsid w:val="00436AD3"/>
    <w:rsid w:val="0059268F"/>
    <w:rsid w:val="00734B0E"/>
    <w:rsid w:val="007C1E12"/>
    <w:rsid w:val="008346A5"/>
    <w:rsid w:val="008C7247"/>
    <w:rsid w:val="0093643B"/>
    <w:rsid w:val="009946BD"/>
    <w:rsid w:val="00A208BF"/>
    <w:rsid w:val="00A40AFC"/>
    <w:rsid w:val="00B814C6"/>
    <w:rsid w:val="00D00C1F"/>
    <w:rsid w:val="00DD0F74"/>
    <w:rsid w:val="00E25657"/>
    <w:rsid w:val="00EB0138"/>
    <w:rsid w:val="00ED6643"/>
    <w:rsid w:val="00F006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1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ulli">
    <w:name w:val="div_document_ul_li"/>
    <w:basedOn w:val="Normal"/>
    <w:rsid w:val="00DD0F74"/>
    <w:pPr>
      <w:spacing w:after="0" w:line="240" w:lineRule="atLeast"/>
    </w:pPr>
    <w:rPr>
      <w:rFonts w:ascii="Times New Roman" w:eastAsia="Times New Roman" w:hAnsi="Times New Roman" w:cs="Times New Roman"/>
      <w:sz w:val="24"/>
      <w:szCs w:val="24"/>
    </w:rPr>
  </w:style>
  <w:style w:type="paragraph" w:styleId="ListParagraph">
    <w:name w:val="List Paragraph"/>
    <w:basedOn w:val="Normal"/>
    <w:uiPriority w:val="34"/>
    <w:qFormat/>
    <w:rsid w:val="003D74DE"/>
    <w:pPr>
      <w:ind w:left="720"/>
      <w:contextualSpacing/>
    </w:pPr>
  </w:style>
  <w:style w:type="paragraph" w:customStyle="1" w:styleId="divdocumentparlrColmnsinglecolumnulli">
    <w:name w:val="div_document_parlrColmn_singlecolumn_ul_li"/>
    <w:basedOn w:val="Normal"/>
    <w:rsid w:val="0059268F"/>
    <w:pPr>
      <w:spacing w:after="0" w:line="240" w:lineRule="atLeast"/>
    </w:pPr>
    <w:rPr>
      <w:rFonts w:ascii="Times New Roman" w:eastAsia="Times New Roman" w:hAnsi="Times New Roman" w:cs="Times New Roman"/>
      <w:sz w:val="24"/>
      <w:szCs w:val="24"/>
    </w:rPr>
  </w:style>
  <w:style w:type="character" w:customStyle="1" w:styleId="span">
    <w:name w:val="span"/>
    <w:basedOn w:val="DefaultParagraphFont"/>
    <w:rsid w:val="0059268F"/>
    <w:rPr>
      <w:sz w:val="24"/>
      <w:szCs w:val="24"/>
      <w:bdr w:val="none" w:sz="0" w:space="0" w:color="auto" w:frame="1"/>
      <w:vertAlign w:val="baseline"/>
    </w:rPr>
  </w:style>
</w:styles>
</file>

<file path=word/webSettings.xml><?xml version="1.0" encoding="utf-8"?>
<w:webSettings xmlns:r="http://schemas.openxmlformats.org/officeDocument/2006/relationships" xmlns:w="http://schemas.openxmlformats.org/wordprocessingml/2006/main">
  <w:divs>
    <w:div w:id="144127405">
      <w:bodyDiv w:val="1"/>
      <w:marLeft w:val="0"/>
      <w:marRight w:val="0"/>
      <w:marTop w:val="0"/>
      <w:marBottom w:val="0"/>
      <w:divBdr>
        <w:top w:val="none" w:sz="0" w:space="0" w:color="auto"/>
        <w:left w:val="none" w:sz="0" w:space="0" w:color="auto"/>
        <w:bottom w:val="none" w:sz="0" w:space="0" w:color="auto"/>
        <w:right w:val="none" w:sz="0" w:space="0" w:color="auto"/>
      </w:divBdr>
    </w:div>
    <w:div w:id="151334528">
      <w:bodyDiv w:val="1"/>
      <w:marLeft w:val="0"/>
      <w:marRight w:val="0"/>
      <w:marTop w:val="0"/>
      <w:marBottom w:val="0"/>
      <w:divBdr>
        <w:top w:val="none" w:sz="0" w:space="0" w:color="auto"/>
        <w:left w:val="none" w:sz="0" w:space="0" w:color="auto"/>
        <w:bottom w:val="none" w:sz="0" w:space="0" w:color="auto"/>
        <w:right w:val="none" w:sz="0" w:space="0" w:color="auto"/>
      </w:divBdr>
    </w:div>
    <w:div w:id="230777497">
      <w:bodyDiv w:val="1"/>
      <w:marLeft w:val="0"/>
      <w:marRight w:val="0"/>
      <w:marTop w:val="0"/>
      <w:marBottom w:val="0"/>
      <w:divBdr>
        <w:top w:val="none" w:sz="0" w:space="0" w:color="auto"/>
        <w:left w:val="none" w:sz="0" w:space="0" w:color="auto"/>
        <w:bottom w:val="none" w:sz="0" w:space="0" w:color="auto"/>
        <w:right w:val="none" w:sz="0" w:space="0" w:color="auto"/>
      </w:divBdr>
    </w:div>
    <w:div w:id="498733416">
      <w:bodyDiv w:val="1"/>
      <w:marLeft w:val="0"/>
      <w:marRight w:val="0"/>
      <w:marTop w:val="0"/>
      <w:marBottom w:val="0"/>
      <w:divBdr>
        <w:top w:val="none" w:sz="0" w:space="0" w:color="auto"/>
        <w:left w:val="none" w:sz="0" w:space="0" w:color="auto"/>
        <w:bottom w:val="none" w:sz="0" w:space="0" w:color="auto"/>
        <w:right w:val="none" w:sz="0" w:space="0" w:color="auto"/>
      </w:divBdr>
    </w:div>
    <w:div w:id="764303207">
      <w:bodyDiv w:val="1"/>
      <w:marLeft w:val="0"/>
      <w:marRight w:val="0"/>
      <w:marTop w:val="0"/>
      <w:marBottom w:val="0"/>
      <w:divBdr>
        <w:top w:val="none" w:sz="0" w:space="0" w:color="auto"/>
        <w:left w:val="none" w:sz="0" w:space="0" w:color="auto"/>
        <w:bottom w:val="none" w:sz="0" w:space="0" w:color="auto"/>
        <w:right w:val="none" w:sz="0" w:space="0" w:color="auto"/>
      </w:divBdr>
    </w:div>
    <w:div w:id="894700953">
      <w:bodyDiv w:val="1"/>
      <w:marLeft w:val="0"/>
      <w:marRight w:val="0"/>
      <w:marTop w:val="0"/>
      <w:marBottom w:val="0"/>
      <w:divBdr>
        <w:top w:val="none" w:sz="0" w:space="0" w:color="auto"/>
        <w:left w:val="none" w:sz="0" w:space="0" w:color="auto"/>
        <w:bottom w:val="none" w:sz="0" w:space="0" w:color="auto"/>
        <w:right w:val="none" w:sz="0" w:space="0" w:color="auto"/>
      </w:divBdr>
    </w:div>
    <w:div w:id="1612123582">
      <w:bodyDiv w:val="1"/>
      <w:marLeft w:val="0"/>
      <w:marRight w:val="0"/>
      <w:marTop w:val="0"/>
      <w:marBottom w:val="0"/>
      <w:divBdr>
        <w:top w:val="none" w:sz="0" w:space="0" w:color="auto"/>
        <w:left w:val="none" w:sz="0" w:space="0" w:color="auto"/>
        <w:bottom w:val="none" w:sz="0" w:space="0" w:color="auto"/>
        <w:right w:val="none" w:sz="0" w:space="0" w:color="auto"/>
      </w:divBdr>
    </w:div>
    <w:div w:id="1866138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614</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Rajinder</dc:creator>
  <cp:lastModifiedBy>Rajinder</cp:lastModifiedBy>
  <cp:revision>5</cp:revision>
  <dcterms:created xsi:type="dcterms:W3CDTF">2023-10-17T00:35:00Z</dcterms:created>
  <dcterms:modified xsi:type="dcterms:W3CDTF">2023-10-27T00:49:00Z</dcterms:modified>
</cp:coreProperties>
</file>